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pPr w:leftFromText="141" w:rightFromText="141" w:vertAnchor="text" w:tblpY="1"/>
        <w:tblOverlap w:val="never"/>
        <w:tblW w:w="11307"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250"/>
        <w:gridCol w:w="7796"/>
        <w:gridCol w:w="2977"/>
        <w:gridCol w:w="284"/>
      </w:tblGrid>
      <w:tr w:rsidR="004238CA" w:rsidTr="001E11B6">
        <w:tc>
          <w:tcPr>
            <w:tcW w:w="250" w:type="dxa"/>
          </w:tcPr>
          <w:p w:rsidR="004238CA" w:rsidRDefault="00854FFB" w:rsidP="0091041C">
            <w:r>
              <w:rPr>
                <w:noProof/>
              </w:rPr>
              <w:drawing>
                <wp:anchor distT="36576" distB="36576" distL="36576" distR="36576" simplePos="0" relativeHeight="251659264" behindDoc="0" locked="0" layoutInCell="1" allowOverlap="1">
                  <wp:simplePos x="0" y="0"/>
                  <wp:positionH relativeFrom="column">
                    <wp:posOffset>-83848</wp:posOffset>
                  </wp:positionH>
                  <wp:positionV relativeFrom="paragraph">
                    <wp:posOffset>6681</wp:posOffset>
                  </wp:positionV>
                  <wp:extent cx="7195020" cy="1868556"/>
                  <wp:effectExtent l="19050" t="0" r="5880" b="0"/>
                  <wp:wrapNone/>
                  <wp:docPr id="39" name="Bild 39" descr="FOND 06 Neues Ratha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ND 06 Neues Rathaus N"/>
                          <pic:cNvPicPr>
                            <a:picLocks noChangeAspect="1" noChangeArrowheads="1"/>
                          </pic:cNvPicPr>
                        </pic:nvPicPr>
                        <pic:blipFill>
                          <a:blip r:embed="rId6" cstate="print">
                            <a:lum bright="12000" contrast="24000"/>
                          </a:blip>
                          <a:srcRect l="9944" b="17299"/>
                          <a:stretch>
                            <a:fillRect/>
                          </a:stretch>
                        </pic:blipFill>
                        <pic:spPr bwMode="auto">
                          <a:xfrm>
                            <a:off x="0" y="0"/>
                            <a:ext cx="7195020" cy="1868556"/>
                          </a:xfrm>
                          <a:prstGeom prst="rect">
                            <a:avLst/>
                          </a:prstGeom>
                          <a:noFill/>
                          <a:ln w="9525" algn="in">
                            <a:noFill/>
                            <a:miter lim="800000"/>
                            <a:headEnd/>
                            <a:tailEnd/>
                          </a:ln>
                          <a:effectLst/>
                        </pic:spPr>
                      </pic:pic>
                    </a:graphicData>
                  </a:graphic>
                </wp:anchor>
              </w:drawing>
            </w:r>
          </w:p>
        </w:tc>
        <w:tc>
          <w:tcPr>
            <w:tcW w:w="10773" w:type="dxa"/>
            <w:gridSpan w:val="2"/>
            <w:tcBorders>
              <w:bottom w:val="single" w:sz="18" w:space="0" w:color="79B63C"/>
            </w:tcBorders>
          </w:tcPr>
          <w:p w:rsidR="004238CA" w:rsidRDefault="00C66FE1" w:rsidP="0091041C">
            <w:r w:rsidRPr="00C66FE1">
              <w:rPr>
                <w:noProof/>
              </w:rPr>
              <w:drawing>
                <wp:anchor distT="0" distB="0" distL="114300" distR="114300" simplePos="0" relativeHeight="251730944" behindDoc="0" locked="0" layoutInCell="1" allowOverlap="1">
                  <wp:simplePos x="0" y="0"/>
                  <wp:positionH relativeFrom="column">
                    <wp:posOffset>8531</wp:posOffset>
                  </wp:positionH>
                  <wp:positionV relativeFrom="paragraph">
                    <wp:posOffset>154443</wp:posOffset>
                  </wp:positionV>
                  <wp:extent cx="1575269" cy="1592414"/>
                  <wp:effectExtent l="95250" t="76200" r="62865" b="64770"/>
                  <wp:wrapNone/>
                  <wp:docPr id="33" name="Bild 1" descr="G:\GEMEINS\TEST\1011\2016-Arbeitgebermarketing\Bilder-Mitarbeiter\BC AGM Mitarbeit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MEINS\TEST\1011\2016-Arbeitgebermarketing\Bilder-Mitarbeiter\BC AGM Mitarbeiter_01.jpg"/>
                          <pic:cNvPicPr>
                            <a:picLocks noChangeAspect="1" noChangeArrowheads="1"/>
                          </pic:cNvPicPr>
                        </pic:nvPicPr>
                        <pic:blipFill>
                          <a:blip r:embed="rId7" cstate="print"/>
                          <a:srcRect/>
                          <a:stretch>
                            <a:fillRect/>
                          </a:stretch>
                        </pic:blipFill>
                        <pic:spPr bwMode="auto">
                          <a:xfrm rot="21286826">
                            <a:off x="0" y="0"/>
                            <a:ext cx="1575435" cy="1592580"/>
                          </a:xfrm>
                          <a:prstGeom prst="rect">
                            <a:avLst/>
                          </a:prstGeom>
                          <a:noFill/>
                          <a:ln w="9525">
                            <a:noFill/>
                            <a:miter lim="800000"/>
                            <a:headEnd/>
                            <a:tailEnd/>
                          </a:ln>
                        </pic:spPr>
                      </pic:pic>
                    </a:graphicData>
                  </a:graphic>
                </wp:anchor>
              </w:drawing>
            </w:r>
            <w:r w:rsidR="004238CA" w:rsidRPr="004238CA">
              <w:rPr>
                <w:noProof/>
              </w:rPr>
              <w:drawing>
                <wp:anchor distT="0" distB="0" distL="114300" distR="114300" simplePos="0" relativeHeight="251660288" behindDoc="0" locked="0" layoutInCell="1" allowOverlap="1">
                  <wp:simplePos x="0" y="0"/>
                  <wp:positionH relativeFrom="column">
                    <wp:posOffset>5271770</wp:posOffset>
                  </wp:positionH>
                  <wp:positionV relativeFrom="paragraph">
                    <wp:posOffset>-186690</wp:posOffset>
                  </wp:positionV>
                  <wp:extent cx="1928495" cy="1383030"/>
                  <wp:effectExtent l="0" t="0" r="0" b="0"/>
                  <wp:wrapNone/>
                  <wp:docPr id="1" name="Bild 1" descr="G:\GEMEINS\TEST\1011\2016-Arbeitgebermarketing\Biberlogo-weiss\Biberlogo_A4-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MEINS\TEST\1011\2016-Arbeitgebermarketing\Biberlogo-weiss\Biberlogo_A4-weiss.png"/>
                          <pic:cNvPicPr>
                            <a:picLocks noChangeAspect="1" noChangeArrowheads="1"/>
                          </pic:cNvPicPr>
                        </pic:nvPicPr>
                        <pic:blipFill>
                          <a:blip r:embed="rId8" cstate="print"/>
                          <a:srcRect/>
                          <a:stretch>
                            <a:fillRect/>
                          </a:stretch>
                        </pic:blipFill>
                        <pic:spPr bwMode="auto">
                          <a:xfrm>
                            <a:off x="0" y="0"/>
                            <a:ext cx="1928495" cy="1383030"/>
                          </a:xfrm>
                          <a:prstGeom prst="rect">
                            <a:avLst/>
                          </a:prstGeom>
                          <a:noFill/>
                          <a:ln w="9525">
                            <a:noFill/>
                            <a:miter lim="800000"/>
                            <a:headEnd/>
                            <a:tailEnd/>
                          </a:ln>
                        </pic:spPr>
                      </pic:pic>
                    </a:graphicData>
                  </a:graphic>
                </wp:anchor>
              </w:drawing>
            </w:r>
          </w:p>
          <w:p w:rsidR="004238CA" w:rsidRDefault="004238CA" w:rsidP="0091041C"/>
          <w:p w:rsidR="004238CA" w:rsidRDefault="004238CA" w:rsidP="0091041C"/>
          <w:p w:rsidR="004238CA" w:rsidRDefault="004238CA" w:rsidP="0091041C"/>
          <w:p w:rsidR="004238CA" w:rsidRDefault="007827A3" w:rsidP="0091041C">
            <w:r>
              <w:rPr>
                <w:noProof/>
              </w:rPr>
              <mc:AlternateContent>
                <mc:Choice Requires="wpg">
                  <w:drawing>
                    <wp:anchor distT="0" distB="0" distL="114300" distR="114300" simplePos="0" relativeHeight="251662336" behindDoc="0" locked="0" layoutInCell="1" allowOverlap="1">
                      <wp:simplePos x="0" y="0"/>
                      <wp:positionH relativeFrom="column">
                        <wp:posOffset>1866900</wp:posOffset>
                      </wp:positionH>
                      <wp:positionV relativeFrom="paragraph">
                        <wp:posOffset>65405</wp:posOffset>
                      </wp:positionV>
                      <wp:extent cx="3331845" cy="636270"/>
                      <wp:effectExtent l="0" t="1905" r="40005" b="28575"/>
                      <wp:wrapNone/>
                      <wp:docPr id="3" name="Gruppieren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845" cy="636270"/>
                                <a:chOff x="11044" y="10634"/>
                                <a:chExt cx="339" cy="79"/>
                              </a:xfrm>
                            </wpg:grpSpPr>
                            <wpg:grpSp>
                              <wpg:cNvPr id="4" name="Group 69"/>
                              <wpg:cNvGrpSpPr>
                                <a:grpSpLocks/>
                              </wpg:cNvGrpSpPr>
                              <wpg:grpSpPr bwMode="auto">
                                <a:xfrm>
                                  <a:off x="11129" y="10677"/>
                                  <a:ext cx="254" cy="36"/>
                                  <a:chOff x="11083" y="10677"/>
                                  <a:chExt cx="253" cy="36"/>
                                </a:xfrm>
                              </wpg:grpSpPr>
                              <wps:wsp>
                                <wps:cNvPr id="6" name="AutoShape 70"/>
                                <wps:cNvSpPr>
                                  <a:spLocks noChangeArrowheads="1"/>
                                </wps:cNvSpPr>
                                <wps:spPr bwMode="auto">
                                  <a:xfrm flipH="1" flipV="1">
                                    <a:off x="11083" y="10677"/>
                                    <a:ext cx="24" cy="11"/>
                                  </a:xfrm>
                                  <a:prstGeom prst="rtTriangle">
                                    <a:avLst/>
                                  </a:prstGeom>
                                  <a:solidFill>
                                    <a:srgbClr val="79B63C"/>
                                  </a:solidFill>
                                  <a:ln>
                                    <a:noFill/>
                                  </a:ln>
                                  <a:effectLst>
                                    <a:outerShdw dist="45791" dir="3378596" algn="ctr" rotWithShape="0">
                                      <a:srgbClr val="333333">
                                        <a:alpha val="50000"/>
                                      </a:srgbClr>
                                    </a:outerShd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7" name="Text Box 71"/>
                                <wps:cNvSpPr txBox="1">
                                  <a:spLocks noChangeArrowheads="1"/>
                                </wps:cNvSpPr>
                                <wps:spPr bwMode="auto">
                                  <a:xfrm>
                                    <a:off x="11107" y="10677"/>
                                    <a:ext cx="230" cy="36"/>
                                  </a:xfrm>
                                  <a:prstGeom prst="rect">
                                    <a:avLst/>
                                  </a:prstGeom>
                                  <a:solidFill>
                                    <a:srgbClr val="79B63C"/>
                                  </a:solidFill>
                                  <a:ln>
                                    <a:noFill/>
                                  </a:ln>
                                  <a:effectLst>
                                    <a:outerShdw dist="35921" dir="2700000" algn="ctr" rotWithShape="0">
                                      <a:srgbClr val="333333">
                                        <a:alpha val="50000"/>
                                      </a:srgbClr>
                                    </a:outerShd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36A8E" w:rsidRPr="004267D9" w:rsidRDefault="00536A8E" w:rsidP="004267D9">
                                      <w:pPr>
                                        <w:pStyle w:val="Sprechblase"/>
                                        <w:widowControl w:val="0"/>
                                        <w:jc w:val="center"/>
                                        <w:rPr>
                                          <w:rFonts w:ascii="TheSansCorrespondence" w:hAnsi="TheSansCorrespondence"/>
                                          <w:sz w:val="36"/>
                                        </w:rPr>
                                      </w:pPr>
                                      <w:r w:rsidRPr="004267D9">
                                        <w:rPr>
                                          <w:rFonts w:ascii="TheSansCorrespondence" w:hAnsi="TheSansCorrespondence"/>
                                          <w:sz w:val="36"/>
                                        </w:rPr>
                                        <w:t>einer starken Stadt</w:t>
                                      </w:r>
                                    </w:p>
                                  </w:txbxContent>
                                </wps:txbx>
                                <wps:bodyPr rot="0" vert="horz" wrap="square" lIns="180000" tIns="25200" rIns="180000" bIns="0" anchor="t" anchorCtr="0" upright="1">
                                  <a:noAutofit/>
                                </wps:bodyPr>
                              </wps:wsp>
                            </wpg:grpSp>
                            <wps:wsp>
                              <wps:cNvPr id="8" name="Text Box 72"/>
                              <wps:cNvSpPr txBox="1">
                                <a:spLocks noChangeArrowheads="1"/>
                              </wps:cNvSpPr>
                              <wps:spPr bwMode="auto">
                                <a:xfrm>
                                  <a:off x="11044" y="10634"/>
                                  <a:ext cx="179" cy="36"/>
                                </a:xfrm>
                                <a:prstGeom prst="rect">
                                  <a:avLst/>
                                </a:prstGeom>
                                <a:solidFill>
                                  <a:srgbClr val="79B63C"/>
                                </a:solidFill>
                                <a:ln>
                                  <a:noFill/>
                                </a:ln>
                                <a:effectLst>
                                  <a:outerShdw dist="35921" dir="2700000" algn="ctr" rotWithShape="0">
                                    <a:srgbClr val="333333">
                                      <a:alpha val="50000"/>
                                    </a:srgbClr>
                                  </a:outerShd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536A8E" w:rsidRDefault="00536A8E" w:rsidP="00292BB8">
                                    <w:pPr>
                                      <w:pStyle w:val="Sprechblase"/>
                                      <w:widowControl w:val="0"/>
                                      <w:jc w:val="center"/>
                                      <w:rPr>
                                        <w:rFonts w:ascii="TheSansCorrespondence" w:hAnsi="TheSansCorrespondence"/>
                                      </w:rPr>
                                    </w:pPr>
                                    <w:r>
                                      <w:rPr>
                                        <w:rFonts w:ascii="TheSansCorrespondence" w:hAnsi="TheSansCorrespondence"/>
                                        <w:sz w:val="36"/>
                                      </w:rPr>
                                      <w:t>Täglich Teil</w:t>
                                    </w:r>
                                  </w:p>
                                  <w:p w:rsidR="00536A8E" w:rsidRDefault="00536A8E"/>
                                </w:txbxContent>
                              </wps:txbx>
                              <wps:bodyPr rot="0" vert="horz" wrap="square" lIns="180000" tIns="25200" rIns="180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35" o:spid="_x0000_s1026" style="position:absolute;margin-left:147pt;margin-top:5.15pt;width:262.35pt;height:50.1pt;z-index:251662336" coordorigin="11044,10634" coordsize="3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">
                      <v:group id="Group 69" o:spid="_x0000_s1027" style="position:absolute;left:11129;top:10677;width:254;height:36" coordorigin="11083,10677" coordsize="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AutoShape 70" o:spid="_x0000_s1028" type="#_x0000_t6" style="position:absolute;left:11083;top:10677;width:24;height:1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" fillcolor="#79b63c" stroked="f" strokecolor="black [0]" insetpen="t">
                          <v:shadow on="t" color="#333" opacity=".5" offset=",3pt"/>
                          <v:textbox inset="2.88pt,2.88pt,2.88pt,2.88pt"/>
                        </v:shape>
                        <v:shapetype id="_x0000_t202" coordsize="21600,21600" o:spt="202" path="m,l,21600r21600,l21600,xe">
                          <v:stroke joinstyle="miter"/>
                          <v:path gradientshapeok="t" o:connecttype="rect"/>
                        </v:shapetype>
                        <v:shape id="Text Box 71" o:spid="_x0000_s1029" type="#_x0000_t202" style="position:absolute;left:11107;top:10677;width:23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" fillcolor="#79b63c" stroked="f" strokecolor="black [0]" insetpen="t">
                          <v:shadow on="t" color="#333" opacity=".5"/>
                          <v:textbox inset="5mm,.7mm,5mm,0">
                            <w:txbxContent>
                              <w:p w:rsidR="00536A8E" w:rsidRPr="004267D9" w:rsidRDefault="00536A8E" w:rsidP="004267D9">
                                <w:pPr>
                                  <w:pStyle w:val="Sprechblase"/>
                                  <w:widowControl w:val="0"/>
                                  <w:jc w:val="center"/>
                                  <w:rPr>
                                    <w:rFonts w:ascii="TheSansCorrespondence" w:hAnsi="TheSansCorrespondence"/>
                                    <w:sz w:val="36"/>
                                  </w:rPr>
                                </w:pPr>
                                <w:r w:rsidRPr="004267D9">
                                  <w:rPr>
                                    <w:rFonts w:ascii="TheSansCorrespondence" w:hAnsi="TheSansCorrespondence"/>
                                    <w:sz w:val="36"/>
                                  </w:rPr>
                                  <w:t>einer starken Stadt</w:t>
                                </w:r>
                              </w:p>
                            </w:txbxContent>
                          </v:textbox>
                        </v:shape>
                      </v:group>
                      <v:shape id="Text Box 72" o:spid="_x0000_s1030" type="#_x0000_t202" style="position:absolute;left:11044;top:10634;width:17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" fillcolor="#79b63c" stroked="f" strokecolor="black [0]" insetpen="t">
                        <v:shadow on="t" color="#333" opacity=".5"/>
                        <v:textbox inset="5mm,.7mm,5mm,0">
                          <w:txbxContent>
                            <w:p w:rsidR="00536A8E" w:rsidRDefault="00536A8E" w:rsidP="00292BB8">
                              <w:pPr>
                                <w:pStyle w:val="Sprechblase"/>
                                <w:widowControl w:val="0"/>
                                <w:jc w:val="center"/>
                                <w:rPr>
                                  <w:rFonts w:ascii="TheSansCorrespondence" w:hAnsi="TheSansCorrespondence"/>
                                </w:rPr>
                              </w:pPr>
                              <w:r>
                                <w:rPr>
                                  <w:rFonts w:ascii="TheSansCorrespondence" w:hAnsi="TheSansCorrespondence"/>
                                  <w:sz w:val="36"/>
                                </w:rPr>
                                <w:t>Täglich Teil</w:t>
                              </w:r>
                            </w:p>
                            <w:p w:rsidR="00536A8E" w:rsidRDefault="00536A8E"/>
                          </w:txbxContent>
                        </v:textbox>
                      </v:shape>
                    </v:group>
                  </w:pict>
                </mc:Fallback>
              </mc:AlternateContent>
            </w:r>
          </w:p>
          <w:p w:rsidR="004238CA" w:rsidRDefault="004238CA" w:rsidP="0091041C"/>
          <w:p w:rsidR="004238CA" w:rsidRDefault="004238CA" w:rsidP="0091041C"/>
          <w:p w:rsidR="004238CA" w:rsidRDefault="004238CA" w:rsidP="0091041C"/>
          <w:p w:rsidR="004238CA" w:rsidRDefault="004238CA" w:rsidP="0091041C"/>
          <w:p w:rsidR="004238CA" w:rsidRDefault="004238CA" w:rsidP="0091041C"/>
          <w:p w:rsidR="00323330" w:rsidRDefault="00323330" w:rsidP="0091041C"/>
          <w:p w:rsidR="004F0D84" w:rsidRDefault="004F0D84" w:rsidP="004F0D84">
            <w:pPr>
              <w:widowControl w:val="0"/>
              <w:spacing w:line="240" w:lineRule="auto"/>
            </w:pPr>
            <w:r w:rsidRPr="0065693C">
              <w:t xml:space="preserve">Die Große Kreisstadt Biberach an der </w:t>
            </w:r>
            <w:proofErr w:type="spellStart"/>
            <w:r w:rsidRPr="0065693C">
              <w:t>Riß</w:t>
            </w:r>
            <w:proofErr w:type="spellEnd"/>
            <w:r w:rsidRPr="0065693C">
              <w:t xml:space="preserve"> (rund 33 000 Einwohner) ist eine reizvolle Stadt mit großer Wirtschaftskraft und vielfältigem, anspruchsvollem Kulturleben im Herzen Oberschwabens. Es sind sämtliche Kinderbetreuungseinrichtungen, Schularten und moderne Freizeiteinrichtungen in weit überdurchschnittlicher Qualität vor Ort.</w:t>
            </w:r>
            <w:r>
              <w:t xml:space="preserve"> </w:t>
            </w:r>
          </w:p>
          <w:p w:rsidR="00536A8E" w:rsidRPr="004F0D84" w:rsidRDefault="00536A8E" w:rsidP="00323330">
            <w:pPr>
              <w:widowControl w:val="0"/>
              <w:spacing w:line="180" w:lineRule="exact"/>
              <w:rPr>
                <w:sz w:val="32"/>
                <w:szCs w:val="32"/>
              </w:rPr>
            </w:pPr>
          </w:p>
          <w:p w:rsidR="0091041C" w:rsidRDefault="007D1897" w:rsidP="00323330">
            <w:pPr>
              <w:pStyle w:val="Subheadline"/>
              <w:widowControl w:val="0"/>
              <w:rPr>
                <w:rFonts w:ascii="TheSansCorrespondence" w:hAnsi="TheSansCorrespondence"/>
                <w:b/>
                <w:bCs/>
                <w:sz w:val="22"/>
                <w:szCs w:val="28"/>
              </w:rPr>
            </w:pPr>
            <w:r>
              <w:rPr>
                <w:rFonts w:ascii="TheSansCorrespondence" w:hAnsi="TheSansCorrespondence"/>
                <w:b/>
                <w:bCs/>
                <w:sz w:val="22"/>
                <w:szCs w:val="28"/>
              </w:rPr>
              <w:t>In der Grundschule Rißegg</w:t>
            </w:r>
            <w:r w:rsidR="001367CD">
              <w:rPr>
                <w:rFonts w:ascii="TheSansCorrespondence" w:hAnsi="TheSansCorrespondence"/>
                <w:b/>
                <w:bCs/>
                <w:sz w:val="22"/>
                <w:szCs w:val="28"/>
              </w:rPr>
              <w:t xml:space="preserve"> </w:t>
            </w:r>
            <w:r w:rsidR="007F1254">
              <w:rPr>
                <w:rFonts w:ascii="TheSansCorrespondence" w:hAnsi="TheSansCorrespondence"/>
                <w:b/>
                <w:bCs/>
                <w:sz w:val="22"/>
                <w:szCs w:val="28"/>
              </w:rPr>
              <w:t>ist zum 01. März 2022</w:t>
            </w:r>
            <w:r>
              <w:rPr>
                <w:rFonts w:ascii="TheSansCorrespondence" w:hAnsi="TheSansCorrespondence"/>
                <w:b/>
                <w:bCs/>
                <w:sz w:val="22"/>
                <w:szCs w:val="28"/>
              </w:rPr>
              <w:t xml:space="preserve"> </w:t>
            </w:r>
            <w:r w:rsidR="001367CD">
              <w:rPr>
                <w:rFonts w:ascii="TheSansCorrespondence" w:hAnsi="TheSansCorrespondence"/>
                <w:b/>
                <w:bCs/>
                <w:sz w:val="22"/>
                <w:szCs w:val="28"/>
              </w:rPr>
              <w:t xml:space="preserve">folgende Stelle </w:t>
            </w:r>
            <w:r w:rsidR="004F7E38">
              <w:rPr>
                <w:rFonts w:ascii="TheSansCorrespondence" w:hAnsi="TheSansCorrespondence"/>
                <w:b/>
                <w:bCs/>
                <w:sz w:val="22"/>
                <w:szCs w:val="28"/>
              </w:rPr>
              <w:t xml:space="preserve">unbefristet </w:t>
            </w:r>
            <w:r w:rsidR="001367CD">
              <w:rPr>
                <w:rFonts w:ascii="TheSansCorrespondence" w:hAnsi="TheSansCorrespondence"/>
                <w:b/>
                <w:bCs/>
                <w:sz w:val="22"/>
                <w:szCs w:val="28"/>
              </w:rPr>
              <w:t>zu besetzen:</w:t>
            </w:r>
          </w:p>
          <w:p w:rsidR="00265FA7" w:rsidRDefault="00265FA7" w:rsidP="00265FA7">
            <w:pPr>
              <w:pStyle w:val="Subheadline"/>
              <w:widowControl w:val="0"/>
              <w:spacing w:line="180" w:lineRule="exact"/>
              <w:rPr>
                <w:rFonts w:ascii="TheSansCorrespondence" w:hAnsi="TheSansCorrespondence"/>
                <w:b/>
                <w:sz w:val="28"/>
                <w:szCs w:val="28"/>
              </w:rPr>
            </w:pPr>
          </w:p>
          <w:p w:rsidR="009B0776" w:rsidRDefault="009B0776" w:rsidP="00265FA7">
            <w:pPr>
              <w:pStyle w:val="Subheadline"/>
              <w:widowControl w:val="0"/>
              <w:spacing w:line="180" w:lineRule="exact"/>
              <w:rPr>
                <w:rFonts w:ascii="TheSansCorrespondence" w:hAnsi="TheSansCorrespondence"/>
                <w:b/>
                <w:sz w:val="28"/>
                <w:szCs w:val="28"/>
              </w:rPr>
            </w:pPr>
          </w:p>
          <w:p w:rsidR="0091041C" w:rsidRPr="00AE250E" w:rsidRDefault="007F1254" w:rsidP="0091041C">
            <w:pPr>
              <w:pStyle w:val="GroeHeadline"/>
              <w:widowControl w:val="0"/>
              <w:jc w:val="center"/>
              <w:rPr>
                <w:rFonts w:ascii="TheSansCorrespondence" w:hAnsi="TheSansCorrespondence"/>
                <w:b/>
                <w:bCs/>
                <w:sz w:val="36"/>
                <w:szCs w:val="44"/>
              </w:rPr>
            </w:pPr>
            <w:r>
              <w:rPr>
                <w:rFonts w:ascii="TheSansCorrespondence" w:hAnsi="TheSansCorrespondence"/>
                <w:b/>
                <w:bCs/>
                <w:sz w:val="36"/>
                <w:szCs w:val="44"/>
              </w:rPr>
              <w:t>Schulsekre</w:t>
            </w:r>
            <w:r w:rsidR="00620D7C">
              <w:rPr>
                <w:rFonts w:ascii="TheSansCorrespondence" w:hAnsi="TheSansCorrespondence"/>
                <w:b/>
                <w:bCs/>
                <w:sz w:val="36"/>
                <w:szCs w:val="44"/>
              </w:rPr>
              <w:t>tariat</w:t>
            </w:r>
            <w:r w:rsidR="00AE250E" w:rsidRPr="00AE250E">
              <w:rPr>
                <w:rFonts w:ascii="TheSansCorrespondence" w:hAnsi="TheSansCorrespondence"/>
                <w:b/>
                <w:bCs/>
                <w:sz w:val="36"/>
                <w:szCs w:val="44"/>
              </w:rPr>
              <w:t xml:space="preserve"> (m/w/d)</w:t>
            </w:r>
          </w:p>
          <w:p w:rsidR="00165484" w:rsidRPr="007D1897" w:rsidRDefault="00AE250E" w:rsidP="0091041C">
            <w:pPr>
              <w:pStyle w:val="GroeHeadline"/>
              <w:widowControl w:val="0"/>
              <w:jc w:val="center"/>
              <w:rPr>
                <w:rFonts w:ascii="TheSansCorrespondence" w:hAnsi="TheSansCorrespondence"/>
                <w:b/>
                <w:bCs/>
                <w:sz w:val="32"/>
                <w:szCs w:val="36"/>
              </w:rPr>
            </w:pPr>
            <w:r w:rsidRPr="007D1897">
              <w:rPr>
                <w:rFonts w:ascii="TheSansCorrespondence" w:hAnsi="TheSansCorrespondence"/>
                <w:b/>
                <w:bCs/>
                <w:sz w:val="32"/>
                <w:szCs w:val="36"/>
              </w:rPr>
              <w:t>in Teilzeit</w:t>
            </w:r>
            <w:r w:rsidR="007D1897" w:rsidRPr="007D1897">
              <w:rPr>
                <w:rFonts w:ascii="TheSansCorrespondence" w:hAnsi="TheSansCorrespondence"/>
                <w:b/>
                <w:bCs/>
                <w:sz w:val="32"/>
                <w:szCs w:val="36"/>
              </w:rPr>
              <w:t xml:space="preserve"> </w:t>
            </w:r>
            <w:r w:rsidR="007F1254">
              <w:rPr>
                <w:rFonts w:ascii="TheSansCorrespondence" w:hAnsi="TheSansCorrespondence"/>
                <w:b/>
                <w:bCs/>
                <w:sz w:val="32"/>
                <w:szCs w:val="36"/>
              </w:rPr>
              <w:t>21,79</w:t>
            </w:r>
            <w:r w:rsidR="007D1897" w:rsidRPr="007D1897">
              <w:rPr>
                <w:rFonts w:ascii="TheSansCorrespondence" w:hAnsi="TheSansCorrespondence"/>
                <w:b/>
                <w:bCs/>
                <w:sz w:val="32"/>
                <w:szCs w:val="36"/>
              </w:rPr>
              <w:t xml:space="preserve"> %</w:t>
            </w:r>
          </w:p>
          <w:p w:rsidR="00165484" w:rsidRDefault="00165484" w:rsidP="00265FA7">
            <w:pPr>
              <w:widowControl w:val="0"/>
              <w:spacing w:line="180" w:lineRule="exact"/>
              <w:rPr>
                <w:szCs w:val="20"/>
              </w:rPr>
            </w:pPr>
          </w:p>
          <w:p w:rsidR="0091041C" w:rsidRPr="00AE250E" w:rsidRDefault="0091041C" w:rsidP="00265FA7">
            <w:pPr>
              <w:widowControl w:val="0"/>
              <w:spacing w:line="180" w:lineRule="exact"/>
              <w:rPr>
                <w:b/>
                <w:sz w:val="24"/>
                <w:szCs w:val="20"/>
              </w:rPr>
            </w:pPr>
            <w:r w:rsidRPr="00261A5D">
              <w:rPr>
                <w:noProof/>
                <w:sz w:val="24"/>
                <w:szCs w:val="24"/>
              </w:rPr>
              <w:drawing>
                <wp:anchor distT="36576" distB="36576" distL="36576" distR="36576" simplePos="0" relativeHeight="251664384" behindDoc="0" locked="0" layoutInCell="1" allowOverlap="1">
                  <wp:simplePos x="0" y="0"/>
                  <wp:positionH relativeFrom="column">
                    <wp:posOffset>9403080</wp:posOffset>
                  </wp:positionH>
                  <wp:positionV relativeFrom="paragraph">
                    <wp:posOffset>43180</wp:posOffset>
                  </wp:positionV>
                  <wp:extent cx="1932305" cy="1386840"/>
                  <wp:effectExtent l="19050" t="0" r="0" b="0"/>
                  <wp:wrapNone/>
                  <wp:docPr id="21" name="Bild 21" descr="Biberlogo_A4-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berlogo_A4-weiss"/>
                          <pic:cNvPicPr>
                            <a:picLocks noChangeAspect="1" noChangeArrowheads="1"/>
                          </pic:cNvPicPr>
                        </pic:nvPicPr>
                        <pic:blipFill>
                          <a:blip r:embed="rId8" cstate="print"/>
                          <a:srcRect/>
                          <a:stretch>
                            <a:fillRect/>
                          </a:stretch>
                        </pic:blipFill>
                        <pic:spPr bwMode="auto">
                          <a:xfrm>
                            <a:off x="0" y="0"/>
                            <a:ext cx="1932305" cy="1386840"/>
                          </a:xfrm>
                          <a:prstGeom prst="rect">
                            <a:avLst/>
                          </a:prstGeom>
                          <a:noFill/>
                          <a:ln w="9525" algn="in">
                            <a:noFill/>
                            <a:miter lim="800000"/>
                            <a:headEnd/>
                            <a:tailEnd/>
                          </a:ln>
                          <a:effectLst/>
                        </pic:spPr>
                      </pic:pic>
                    </a:graphicData>
                  </a:graphic>
                </wp:anchor>
              </w:drawing>
            </w:r>
          </w:p>
          <w:p w:rsidR="0091041C" w:rsidRPr="00AE250E" w:rsidRDefault="00AE250E" w:rsidP="0091041C">
            <w:pPr>
              <w:widowControl w:val="0"/>
              <w:spacing w:line="240" w:lineRule="auto"/>
              <w:rPr>
                <w:b/>
                <w:szCs w:val="20"/>
              </w:rPr>
            </w:pPr>
            <w:r w:rsidRPr="00AE250E">
              <w:rPr>
                <w:b/>
                <w:szCs w:val="20"/>
              </w:rPr>
              <w:t>Bei uns führen Sie folgende Tätigkeiten aus:</w:t>
            </w:r>
          </w:p>
          <w:p w:rsidR="000C48A5" w:rsidRDefault="007F1254" w:rsidP="00B80F35">
            <w:pPr>
              <w:pStyle w:val="Listenabsatz"/>
              <w:widowControl w:val="0"/>
              <w:numPr>
                <w:ilvl w:val="0"/>
                <w:numId w:val="4"/>
              </w:numPr>
              <w:spacing w:line="240" w:lineRule="auto"/>
            </w:pPr>
            <w:r w:rsidRPr="00B56D6D">
              <w:t xml:space="preserve">Schulspezifische und </w:t>
            </w:r>
            <w:r w:rsidR="00634160">
              <w:t>a</w:t>
            </w:r>
            <w:r w:rsidRPr="00B56D6D">
              <w:t>llgemeine Sekretariats</w:t>
            </w:r>
            <w:r w:rsidR="00B56D6D" w:rsidRPr="00B56D6D">
              <w:t>- und Verwaltungs</w:t>
            </w:r>
            <w:r w:rsidR="003B5C86">
              <w:t>aufgaben</w:t>
            </w:r>
            <w:r w:rsidR="000C48A5">
              <w:t xml:space="preserve"> </w:t>
            </w:r>
          </w:p>
          <w:p w:rsidR="00F0456B" w:rsidRDefault="007F1254" w:rsidP="000C48A5">
            <w:pPr>
              <w:pStyle w:val="Listenabsatz"/>
              <w:widowControl w:val="0"/>
              <w:numPr>
                <w:ilvl w:val="0"/>
                <w:numId w:val="4"/>
              </w:numPr>
              <w:spacing w:line="240" w:lineRule="auto"/>
            </w:pPr>
            <w:r>
              <w:t>Unterstützung der Schulleitung in organisatorischen und administrativen Belangen</w:t>
            </w:r>
            <w:r w:rsidR="000C48A5">
              <w:t xml:space="preserve"> </w:t>
            </w:r>
          </w:p>
          <w:p w:rsidR="004F7E38" w:rsidRDefault="004F7E38" w:rsidP="00B56D6D">
            <w:pPr>
              <w:pStyle w:val="Listenabsatz"/>
              <w:widowControl w:val="0"/>
              <w:numPr>
                <w:ilvl w:val="0"/>
                <w:numId w:val="4"/>
              </w:numPr>
              <w:spacing w:line="240" w:lineRule="auto"/>
            </w:pPr>
            <w:r>
              <w:t>Abwicklung des persönlichen und telefonischen Publikumsverkehrs</w:t>
            </w:r>
          </w:p>
          <w:p w:rsidR="00B56D6D" w:rsidRDefault="00B56D6D" w:rsidP="00B56D6D">
            <w:pPr>
              <w:pStyle w:val="Listenabsatz"/>
              <w:widowControl w:val="0"/>
              <w:numPr>
                <w:ilvl w:val="0"/>
                <w:numId w:val="4"/>
              </w:numPr>
              <w:spacing w:line="240" w:lineRule="auto"/>
            </w:pPr>
            <w:r>
              <w:t>Haushalts-, Kassen- und Rechnungswesen</w:t>
            </w:r>
          </w:p>
          <w:p w:rsidR="007F1254" w:rsidRDefault="007F1254" w:rsidP="007F1254">
            <w:pPr>
              <w:widowControl w:val="0"/>
              <w:spacing w:line="180" w:lineRule="exact"/>
              <w:ind w:left="360"/>
            </w:pPr>
          </w:p>
          <w:p w:rsidR="0091041C" w:rsidRPr="00261A5D" w:rsidRDefault="00AE250E" w:rsidP="0091041C">
            <w:pPr>
              <w:widowControl w:val="0"/>
              <w:spacing w:line="240" w:lineRule="auto"/>
              <w:rPr>
                <w:b/>
                <w:bCs/>
              </w:rPr>
            </w:pPr>
            <w:r w:rsidRPr="00AE250E">
              <w:rPr>
                <w:b/>
                <w:bCs/>
              </w:rPr>
              <w:t>Sie erfüllen folgende Voraussetzungen:</w:t>
            </w:r>
          </w:p>
          <w:p w:rsidR="003D22F5" w:rsidRDefault="00D031FD" w:rsidP="003D22F5">
            <w:pPr>
              <w:pStyle w:val="Listenabsatz"/>
              <w:widowControl w:val="0"/>
              <w:numPr>
                <w:ilvl w:val="0"/>
                <w:numId w:val="4"/>
              </w:numPr>
              <w:spacing w:line="240" w:lineRule="auto"/>
            </w:pPr>
            <w:r>
              <w:t>Abgeschlossene Ausbildung als Verwaltungsfachangestellten (m/w/d), Fachangestellten für Büromanagement (m/w/d) oder einer vergleichbaren kaufmännischen Qualifikation</w:t>
            </w:r>
          </w:p>
          <w:p w:rsidR="00CC0B1E" w:rsidRDefault="00CC0B1E" w:rsidP="003D22F5">
            <w:pPr>
              <w:pStyle w:val="Listenabsatz"/>
              <w:widowControl w:val="0"/>
              <w:numPr>
                <w:ilvl w:val="0"/>
                <w:numId w:val="4"/>
              </w:numPr>
              <w:spacing w:line="240" w:lineRule="auto"/>
            </w:pPr>
            <w:r>
              <w:t xml:space="preserve">Idealerweise </w:t>
            </w:r>
            <w:r w:rsidR="00DE45F1">
              <w:t xml:space="preserve">einschlägige </w:t>
            </w:r>
            <w:r>
              <w:t>Berufserfahrung im Schulsekretariat</w:t>
            </w:r>
          </w:p>
          <w:p w:rsidR="00D031FD" w:rsidRDefault="00D031FD" w:rsidP="003D22F5">
            <w:pPr>
              <w:pStyle w:val="Listenabsatz"/>
              <w:widowControl w:val="0"/>
              <w:numPr>
                <w:ilvl w:val="0"/>
                <w:numId w:val="4"/>
              </w:numPr>
              <w:spacing w:line="240" w:lineRule="auto"/>
            </w:pPr>
            <w:r>
              <w:t>Freude im Umgang mit jungen Menschen</w:t>
            </w:r>
          </w:p>
          <w:p w:rsidR="004F7E38" w:rsidRDefault="004F7E38" w:rsidP="008F11C3">
            <w:pPr>
              <w:pStyle w:val="Listenabsatz"/>
              <w:widowControl w:val="0"/>
              <w:numPr>
                <w:ilvl w:val="0"/>
                <w:numId w:val="4"/>
              </w:numPr>
              <w:spacing w:line="240" w:lineRule="auto"/>
            </w:pPr>
            <w:r>
              <w:t>Organisatorisches Geschick und Teamfähigkeit</w:t>
            </w:r>
            <w:r w:rsidR="000A2BF4">
              <w:t xml:space="preserve">, </w:t>
            </w:r>
            <w:r w:rsidR="00F8679F">
              <w:t>s</w:t>
            </w:r>
            <w:r>
              <w:t>elbständige und engagierte Arbeitsweise</w:t>
            </w:r>
          </w:p>
          <w:p w:rsidR="00CC0B1E" w:rsidRDefault="00CC0B1E" w:rsidP="003D22F5">
            <w:pPr>
              <w:pStyle w:val="Listenabsatz"/>
              <w:widowControl w:val="0"/>
              <w:numPr>
                <w:ilvl w:val="0"/>
                <w:numId w:val="4"/>
              </w:numPr>
              <w:spacing w:line="240" w:lineRule="auto"/>
            </w:pPr>
            <w:r>
              <w:t>Bereitschaft zur flexiblen Einteilung der Jahresarbeitszeit in Abhängigkeit der anfallenden Arbeitsmenge</w:t>
            </w:r>
          </w:p>
          <w:p w:rsidR="0091041C" w:rsidRPr="00261A5D" w:rsidRDefault="0091041C" w:rsidP="00265FA7">
            <w:pPr>
              <w:widowControl w:val="0"/>
              <w:spacing w:line="180" w:lineRule="exact"/>
            </w:pPr>
          </w:p>
          <w:p w:rsidR="0091041C" w:rsidRPr="00261A5D" w:rsidRDefault="00AE250E" w:rsidP="0091041C">
            <w:pPr>
              <w:widowControl w:val="0"/>
              <w:spacing w:line="240" w:lineRule="auto"/>
              <w:rPr>
                <w:b/>
                <w:bCs/>
              </w:rPr>
            </w:pPr>
            <w:r w:rsidRPr="00AE250E">
              <w:rPr>
                <w:b/>
                <w:bCs/>
              </w:rPr>
              <w:t>Wir bieten Ihnen:</w:t>
            </w:r>
          </w:p>
          <w:p w:rsidR="0091041C" w:rsidRDefault="001367CD" w:rsidP="00AE250E">
            <w:pPr>
              <w:pStyle w:val="Listenabsatz"/>
              <w:widowControl w:val="0"/>
              <w:numPr>
                <w:ilvl w:val="0"/>
                <w:numId w:val="5"/>
              </w:numPr>
              <w:spacing w:line="240" w:lineRule="auto"/>
            </w:pPr>
            <w:r>
              <w:t>E</w:t>
            </w:r>
            <w:r w:rsidR="00AE250E" w:rsidRPr="00AE250E">
              <w:t xml:space="preserve">ine Beschäftigung nach TVöD bis Entgeltgruppe </w:t>
            </w:r>
            <w:r w:rsidR="004F7E38">
              <w:t>6</w:t>
            </w:r>
          </w:p>
          <w:p w:rsidR="004F7E38" w:rsidRPr="00AE250E" w:rsidRDefault="004F7E38" w:rsidP="00AE250E">
            <w:pPr>
              <w:pStyle w:val="Listenabsatz"/>
              <w:widowControl w:val="0"/>
              <w:numPr>
                <w:ilvl w:val="0"/>
                <w:numId w:val="5"/>
              </w:numPr>
              <w:spacing w:line="240" w:lineRule="auto"/>
            </w:pPr>
            <w:r>
              <w:t>Einen Freizeitausgleich – die wöchentliche Arbeitszeit</w:t>
            </w:r>
            <w:r w:rsidR="00CC0B1E">
              <w:t xml:space="preserve"> ist etwas erhöht,</w:t>
            </w:r>
            <w:r w:rsidR="00F85B00">
              <w:t xml:space="preserve"> </w:t>
            </w:r>
            <w:r w:rsidR="00CC0B1E">
              <w:t>um die Schulferientage abzudecken</w:t>
            </w:r>
          </w:p>
          <w:p w:rsidR="001367CD" w:rsidRDefault="001367CD" w:rsidP="001367CD">
            <w:pPr>
              <w:pStyle w:val="Listenabsatz"/>
              <w:widowControl w:val="0"/>
              <w:numPr>
                <w:ilvl w:val="0"/>
                <w:numId w:val="5"/>
              </w:numPr>
              <w:spacing w:line="240" w:lineRule="auto"/>
            </w:pPr>
            <w:r>
              <w:t>E</w:t>
            </w:r>
            <w:r w:rsidRPr="00EA304B">
              <w:t xml:space="preserve">in </w:t>
            </w:r>
            <w:r w:rsidR="007827A3">
              <w:rPr>
                <w:noProof/>
              </w:rPr>
              <mc:AlternateContent>
                <mc:Choice Requires="wps">
                  <w:drawing>
                    <wp:anchor distT="36576" distB="36576" distL="36576" distR="36576" simplePos="0" relativeHeight="251732992" behindDoc="0" locked="0" layoutInCell="1" allowOverlap="1">
                      <wp:simplePos x="0" y="0"/>
                      <wp:positionH relativeFrom="column">
                        <wp:posOffset>-3491865</wp:posOffset>
                      </wp:positionH>
                      <wp:positionV relativeFrom="paragraph">
                        <wp:posOffset>8135620</wp:posOffset>
                      </wp:positionV>
                      <wp:extent cx="6407785" cy="935990"/>
                      <wp:effectExtent l="0" t="0" r="0" b="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935990"/>
                              </a:xfrm>
                              <a:prstGeom prst="rect">
                                <a:avLst/>
                              </a:prstGeom>
                              <a:noFill/>
                              <a:ln w="25400" algn="in">
                                <a:solidFill>
                                  <a:srgbClr val="79B63C"/>
                                </a:solidFill>
                                <a:miter lim="800000"/>
                                <a:headEnd/>
                                <a:tailEnd/>
                              </a:ln>
                              <a:effectLst/>
                              <a:extLst>
                                <a:ext uri="{909E8E84-426E-40DD-AFC4-6F175D3DCCD1}">
                                  <a14:hiddenFill xmlns:a14="http://schemas.microsoft.com/office/drawing/2010/main">
                                    <a:solidFill>
                                      <a:srgbClr val="FFB66D"/>
                                    </a:solidFill>
                                  </a14:hiddenFill>
                                </a:ext>
                                <a:ext uri="{AF507438-7753-43E0-B8FC-AC1667EBCBE1}">
                                  <a14:hiddenEffects xmlns:a14="http://schemas.microsoft.com/office/drawing/2010/main">
                                    <a:effectLst>
                                      <a:outerShdw dist="35921" dir="2700000" algn="ctr" rotWithShape="0">
                                        <a:srgbClr val="B44900"/>
                                      </a:outerShdw>
                                    </a:effectLst>
                                  </a14:hiddenEffects>
                                </a:ext>
                              </a:extLst>
                            </wps:spPr>
                            <wps:txbx>
                              <w:txbxContent>
                                <w:p w:rsidR="001367CD" w:rsidRDefault="001367CD" w:rsidP="001367CD"/>
                              </w:txbxContent>
                            </wps:txbx>
                            <wps:bodyPr rot="0" vert="horz" wrap="square" lIns="180000" tIns="72000" rIns="18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5" o:spid="_x0000_s1031" type="#_x0000_t202" style="position:absolute;left:0;text-align:left;margin-left:-274.95pt;margin-top:640.6pt;width:504.55pt;height:73.7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" filled="f" fillcolor="#ffb66d" strokecolor="#79b63c" strokeweight="2pt" insetpen="t">
                      <v:shadow color="#b44900"/>
                      <v:textbox inset="5mm,2mm,5mm,0">
                        <w:txbxContent>
                          <w:p w:rsidR="001367CD" w:rsidRDefault="001367CD" w:rsidP="001367CD"/>
                        </w:txbxContent>
                      </v:textbox>
                    </v:shape>
                  </w:pict>
                </mc:Fallback>
              </mc:AlternateContent>
            </w:r>
            <w:r>
              <w:t>umfassendes Personalentwicklungskonzept mit fachlichen und persönlichen Fort- und Weiterbildungsmöglichkeiten</w:t>
            </w:r>
          </w:p>
          <w:p w:rsidR="001367CD" w:rsidRDefault="001367CD" w:rsidP="001367CD">
            <w:pPr>
              <w:pStyle w:val="Listenabsatz"/>
              <w:widowControl w:val="0"/>
              <w:numPr>
                <w:ilvl w:val="0"/>
                <w:numId w:val="5"/>
              </w:numPr>
              <w:spacing w:line="240" w:lineRule="auto"/>
            </w:pPr>
            <w:r>
              <w:t>Ein attraktives Gesundheitsmanagement</w:t>
            </w:r>
          </w:p>
          <w:p w:rsidR="001367CD" w:rsidRDefault="001367CD" w:rsidP="001367CD">
            <w:pPr>
              <w:pStyle w:val="Listenabsatz"/>
              <w:widowControl w:val="0"/>
              <w:numPr>
                <w:ilvl w:val="0"/>
                <w:numId w:val="5"/>
              </w:numPr>
              <w:spacing w:line="240" w:lineRule="auto"/>
            </w:pPr>
            <w:r>
              <w:t>Eine zusätzliche Altersvorsorge des öffentlichen Dienstes</w:t>
            </w:r>
          </w:p>
          <w:p w:rsidR="00AF6ECA" w:rsidRDefault="00AF6ECA" w:rsidP="00AF6ECA">
            <w:pPr>
              <w:pStyle w:val="Listenabsatz"/>
              <w:widowControl w:val="0"/>
              <w:numPr>
                <w:ilvl w:val="0"/>
                <w:numId w:val="0"/>
              </w:numPr>
              <w:spacing w:line="240" w:lineRule="auto"/>
              <w:ind w:left="720"/>
            </w:pPr>
            <w:bookmarkStart w:id="0" w:name="_GoBack"/>
            <w:bookmarkEnd w:id="0"/>
          </w:p>
        </w:tc>
        <w:tc>
          <w:tcPr>
            <w:tcW w:w="284" w:type="dxa"/>
          </w:tcPr>
          <w:p w:rsidR="004238CA" w:rsidRDefault="004238CA" w:rsidP="0091041C"/>
        </w:tc>
      </w:tr>
      <w:tr w:rsidR="001E11B6" w:rsidTr="001E11B6">
        <w:tc>
          <w:tcPr>
            <w:tcW w:w="250" w:type="dxa"/>
            <w:tcBorders>
              <w:right w:val="single" w:sz="18" w:space="0" w:color="79B63C"/>
            </w:tcBorders>
          </w:tcPr>
          <w:p w:rsidR="0091041C" w:rsidRDefault="0091041C" w:rsidP="0091041C"/>
          <w:p w:rsidR="00323330" w:rsidRDefault="00323330" w:rsidP="0091041C"/>
        </w:tc>
        <w:tc>
          <w:tcPr>
            <w:tcW w:w="10773" w:type="dxa"/>
            <w:gridSpan w:val="2"/>
            <w:tcBorders>
              <w:top w:val="single" w:sz="18" w:space="0" w:color="79B63C"/>
              <w:left w:val="single" w:sz="18" w:space="0" w:color="79B63C"/>
              <w:bottom w:val="single" w:sz="18" w:space="0" w:color="79B63C"/>
              <w:right w:val="single" w:sz="18" w:space="0" w:color="79B63C"/>
            </w:tcBorders>
          </w:tcPr>
          <w:p w:rsidR="00323330" w:rsidRDefault="00323330" w:rsidP="00265FA7">
            <w:pPr>
              <w:spacing w:line="180" w:lineRule="exact"/>
            </w:pPr>
          </w:p>
          <w:p w:rsidR="004F0D84" w:rsidRDefault="001367CD" w:rsidP="001367CD">
            <w:pPr>
              <w:spacing w:line="240" w:lineRule="auto"/>
            </w:pPr>
            <w:r w:rsidRPr="00AE250E">
              <w:rPr>
                <w:b/>
              </w:rPr>
              <w:t>Sie sind interessiert?</w:t>
            </w:r>
            <w:r w:rsidRPr="00AE250E">
              <w:t xml:space="preserve"> </w:t>
            </w:r>
            <w:r w:rsidR="004F0D84" w:rsidRPr="000A0555">
              <w:t xml:space="preserve"> Wir freuen uns auf Ihre Bewerbung über unsere Karrierehomepage</w:t>
            </w:r>
          </w:p>
          <w:p w:rsidR="001367CD" w:rsidRDefault="004F0D84" w:rsidP="001367CD">
            <w:pPr>
              <w:spacing w:line="240" w:lineRule="auto"/>
            </w:pPr>
            <w:r w:rsidRPr="000A0555">
              <w:t>www.stadt-biberach-mein-beruf.de</w:t>
            </w:r>
            <w:r>
              <w:t xml:space="preserve"> </w:t>
            </w:r>
            <w:r w:rsidRPr="000A0555">
              <w:t xml:space="preserve">bis </w:t>
            </w:r>
            <w:r>
              <w:t>19</w:t>
            </w:r>
            <w:r w:rsidRPr="000A0555">
              <w:t xml:space="preserve">. </w:t>
            </w:r>
            <w:r>
              <w:t>Dezember</w:t>
            </w:r>
            <w:r w:rsidRPr="000A0555">
              <w:t xml:space="preserve"> </w:t>
            </w:r>
            <w:r>
              <w:t>2021</w:t>
            </w:r>
            <w:r w:rsidRPr="000A0555">
              <w:t>.</w:t>
            </w:r>
          </w:p>
          <w:p w:rsidR="001367CD" w:rsidRPr="000A2BF4" w:rsidRDefault="001367CD" w:rsidP="001367CD">
            <w:pPr>
              <w:spacing w:line="240" w:lineRule="auto"/>
            </w:pPr>
          </w:p>
          <w:p w:rsidR="0091041C" w:rsidRDefault="00AE250E" w:rsidP="00F85B00">
            <w:pPr>
              <w:spacing w:line="240" w:lineRule="auto"/>
            </w:pPr>
            <w:r w:rsidRPr="00AE250E">
              <w:rPr>
                <w:b/>
              </w:rPr>
              <w:t>Für F</w:t>
            </w:r>
            <w:r w:rsidR="001367CD">
              <w:rPr>
                <w:b/>
              </w:rPr>
              <w:t>achf</w:t>
            </w:r>
            <w:r w:rsidRPr="00AE250E">
              <w:rPr>
                <w:b/>
              </w:rPr>
              <w:t xml:space="preserve">ragen </w:t>
            </w:r>
            <w:r w:rsidRPr="00AE250E">
              <w:t xml:space="preserve">steht Ihnen </w:t>
            </w:r>
            <w:r w:rsidR="00B92942">
              <w:t xml:space="preserve">Frau </w:t>
            </w:r>
            <w:r w:rsidR="00F85B00">
              <w:t xml:space="preserve">Fürgut, </w:t>
            </w:r>
            <w:r w:rsidR="00B92942">
              <w:t>Amt für Bildung, Betreuung und Sport,</w:t>
            </w:r>
            <w:r w:rsidR="00641A95">
              <w:t xml:space="preserve"> </w:t>
            </w:r>
            <w:r w:rsidRPr="00AE250E">
              <w:t>Telefon</w:t>
            </w:r>
            <w:r>
              <w:t xml:space="preserve"> 07351 51-</w:t>
            </w:r>
            <w:r w:rsidR="00F85B00">
              <w:t xml:space="preserve">128 oder Frau </w:t>
            </w:r>
            <w:r w:rsidR="0060662D">
              <w:t xml:space="preserve">Dr. </w:t>
            </w:r>
            <w:r w:rsidR="00F85B00">
              <w:t xml:space="preserve">Moll, </w:t>
            </w:r>
            <w:r w:rsidR="00324588">
              <w:t xml:space="preserve">Schulleiterin, </w:t>
            </w:r>
            <w:r w:rsidR="00F85B00">
              <w:t>Telefon 07351 21 151</w:t>
            </w:r>
            <w:r w:rsidR="00AF6ECA">
              <w:t xml:space="preserve"> </w:t>
            </w:r>
            <w:r w:rsidRPr="00AE250E">
              <w:t>gerne zur Verfügung.</w:t>
            </w:r>
          </w:p>
          <w:p w:rsidR="00F85B00" w:rsidRPr="004238CA" w:rsidRDefault="00F85B00" w:rsidP="00F85B00">
            <w:pPr>
              <w:spacing w:line="240" w:lineRule="auto"/>
            </w:pPr>
          </w:p>
        </w:tc>
        <w:tc>
          <w:tcPr>
            <w:tcW w:w="284" w:type="dxa"/>
            <w:tcBorders>
              <w:left w:val="single" w:sz="18" w:space="0" w:color="79B63C"/>
            </w:tcBorders>
          </w:tcPr>
          <w:p w:rsidR="0091041C" w:rsidRDefault="0091041C" w:rsidP="0091041C"/>
        </w:tc>
      </w:tr>
      <w:tr w:rsidR="0091041C" w:rsidTr="001E11B6">
        <w:tc>
          <w:tcPr>
            <w:tcW w:w="250" w:type="dxa"/>
          </w:tcPr>
          <w:p w:rsidR="0091041C" w:rsidRDefault="0091041C" w:rsidP="0091041C"/>
        </w:tc>
        <w:tc>
          <w:tcPr>
            <w:tcW w:w="7796" w:type="dxa"/>
          </w:tcPr>
          <w:p w:rsidR="0091041C" w:rsidRDefault="0091041C" w:rsidP="0091041C">
            <w:pPr>
              <w:widowControl w:val="0"/>
              <w:spacing w:line="240" w:lineRule="auto"/>
              <w:rPr>
                <w:u w:val="single"/>
              </w:rPr>
            </w:pPr>
          </w:p>
          <w:p w:rsidR="0091041C" w:rsidRPr="007E1F3D" w:rsidRDefault="00AE250E" w:rsidP="0091041C">
            <w:pPr>
              <w:widowControl w:val="0"/>
              <w:spacing w:line="240" w:lineRule="auto"/>
              <w:rPr>
                <w:u w:val="single"/>
              </w:rPr>
            </w:pPr>
            <w:r w:rsidRPr="00AE250E">
              <w:rPr>
                <w:u w:val="single"/>
              </w:rPr>
              <w:t>STADT BIBERACH AN DER RI</w:t>
            </w:r>
            <w:r w:rsidR="001367CD">
              <w:rPr>
                <w:u w:val="single"/>
              </w:rPr>
              <w:t>SS</w:t>
            </w:r>
          </w:p>
          <w:p w:rsidR="0091041C" w:rsidRPr="00AE250E" w:rsidRDefault="00AE250E" w:rsidP="0091041C">
            <w:pPr>
              <w:widowControl w:val="0"/>
              <w:spacing w:line="240" w:lineRule="auto"/>
            </w:pPr>
            <w:r w:rsidRPr="00AE250E">
              <w:t>Hauptamt - Sachgebiet Personal</w:t>
            </w:r>
          </w:p>
          <w:p w:rsidR="0091041C" w:rsidRPr="00261A5D" w:rsidRDefault="00AE250E" w:rsidP="0091041C">
            <w:pPr>
              <w:widowControl w:val="0"/>
              <w:spacing w:line="240" w:lineRule="auto"/>
            </w:pPr>
            <w:r w:rsidRPr="00AE250E">
              <w:t xml:space="preserve">Frau </w:t>
            </w:r>
            <w:r w:rsidR="00CC0B1E">
              <w:t>Dillenz</w:t>
            </w:r>
          </w:p>
          <w:p w:rsidR="0091041C" w:rsidRPr="00995ECB" w:rsidRDefault="00AE250E" w:rsidP="0091041C">
            <w:pPr>
              <w:widowControl w:val="0"/>
              <w:spacing w:line="240" w:lineRule="auto"/>
            </w:pPr>
            <w:r w:rsidRPr="00AE250E">
              <w:t>Tel</w:t>
            </w:r>
            <w:r w:rsidR="001367CD">
              <w:t>efon</w:t>
            </w:r>
            <w:r w:rsidRPr="00AE250E">
              <w:t xml:space="preserve"> 07351 51</w:t>
            </w:r>
            <w:r w:rsidR="00CC0B1E">
              <w:t>-780</w:t>
            </w:r>
          </w:p>
          <w:p w:rsidR="0091041C" w:rsidRPr="004238CA" w:rsidRDefault="0091041C" w:rsidP="00C923D0">
            <w:pPr>
              <w:spacing w:line="240" w:lineRule="auto"/>
            </w:pPr>
          </w:p>
        </w:tc>
        <w:tc>
          <w:tcPr>
            <w:tcW w:w="3261" w:type="dxa"/>
            <w:gridSpan w:val="2"/>
          </w:tcPr>
          <w:p w:rsidR="0091041C" w:rsidRDefault="00B92942" w:rsidP="0091041C">
            <w:r>
              <w:rPr>
                <w:noProof/>
              </w:rPr>
              <w:drawing>
                <wp:anchor distT="0" distB="0" distL="114300" distR="114300" simplePos="0" relativeHeight="251669504" behindDoc="1" locked="0" layoutInCell="1" allowOverlap="1">
                  <wp:simplePos x="0" y="0"/>
                  <wp:positionH relativeFrom="column">
                    <wp:posOffset>267652</wp:posOffset>
                  </wp:positionH>
                  <wp:positionV relativeFrom="paragraph">
                    <wp:posOffset>110808</wp:posOffset>
                  </wp:positionV>
                  <wp:extent cx="744220" cy="755015"/>
                  <wp:effectExtent l="19050" t="0" r="0" b="0"/>
                  <wp:wrapTight wrapText="bothSides">
                    <wp:wrapPolygon edited="0">
                      <wp:start x="-553" y="0"/>
                      <wp:lineTo x="-553" y="21255"/>
                      <wp:lineTo x="21563" y="21255"/>
                      <wp:lineTo x="21563" y="0"/>
                      <wp:lineTo x="-553" y="0"/>
                    </wp:wrapPolygon>
                  </wp:wrapTight>
                  <wp:docPr id="2" name="Bild 66" descr="Logo_ transparent_Familienbewusste STadt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_ transparent_Familienbewusste STadt_kl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4220" cy="755015"/>
                          </a:xfrm>
                          <a:prstGeom prst="rect">
                            <a:avLst/>
                          </a:prstGeom>
                          <a:noFill/>
                          <a:ln w="9525" algn="in">
                            <a:noFill/>
                            <a:miter lim="800000"/>
                            <a:headEnd/>
                            <a:tailEnd/>
                          </a:ln>
                          <a:effectLst/>
                        </pic:spPr>
                      </pic:pic>
                    </a:graphicData>
                  </a:graphic>
                </wp:anchor>
              </w:drawing>
            </w:r>
            <w:r w:rsidR="00265FA7">
              <w:rPr>
                <w:noProof/>
              </w:rPr>
              <w:drawing>
                <wp:anchor distT="0" distB="0" distL="114300" distR="114300" simplePos="0" relativeHeight="251668480" behindDoc="1" locked="0" layoutInCell="1" allowOverlap="1">
                  <wp:simplePos x="0" y="0"/>
                  <wp:positionH relativeFrom="column">
                    <wp:posOffset>1076642</wp:posOffset>
                  </wp:positionH>
                  <wp:positionV relativeFrom="paragraph">
                    <wp:posOffset>76517</wp:posOffset>
                  </wp:positionV>
                  <wp:extent cx="744220" cy="747395"/>
                  <wp:effectExtent l="19050" t="0" r="0" b="0"/>
                  <wp:wrapNone/>
                  <wp:docPr id="5" name="Bild 2" descr="G:\GEMEINS\TEST\1011\2016-Arbeitgebermarketing\Buswerbung_10-2017\Bilder für Busgestaltung\qrcode-karriere-biberach-riss.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MEINS\TEST\1011\2016-Arbeitgebermarketing\Buswerbung_10-2017\Bilder für Busgestaltung\qrcode-karriere-biberach-riss.de.jpeg"/>
                          <pic:cNvPicPr>
                            <a:picLocks noChangeAspect="1" noChangeArrowheads="1"/>
                          </pic:cNvPicPr>
                        </pic:nvPicPr>
                        <pic:blipFill>
                          <a:blip r:embed="rId10" cstate="print"/>
                          <a:srcRect/>
                          <a:stretch>
                            <a:fillRect/>
                          </a:stretch>
                        </pic:blipFill>
                        <pic:spPr bwMode="auto">
                          <a:xfrm>
                            <a:off x="0" y="0"/>
                            <a:ext cx="744220" cy="747395"/>
                          </a:xfrm>
                          <a:prstGeom prst="rect">
                            <a:avLst/>
                          </a:prstGeom>
                          <a:noFill/>
                          <a:ln w="9525">
                            <a:noFill/>
                            <a:miter lim="800000"/>
                            <a:headEnd/>
                            <a:tailEnd/>
                          </a:ln>
                        </pic:spPr>
                      </pic:pic>
                    </a:graphicData>
                  </a:graphic>
                </wp:anchor>
              </w:drawing>
            </w:r>
          </w:p>
        </w:tc>
      </w:tr>
    </w:tbl>
    <w:p w:rsidR="004004BB" w:rsidRPr="004238CA" w:rsidRDefault="004004BB" w:rsidP="004238CA"/>
    <w:sectPr w:rsidR="004004BB" w:rsidRPr="004238CA" w:rsidSect="00261A5D">
      <w:pgSz w:w="11906" w:h="16838"/>
      <w:pgMar w:top="284" w:right="425"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Correspondence">
    <w:panose1 w:val="020B0502000000000000"/>
    <w:charset w:val="00"/>
    <w:family w:val="swiss"/>
    <w:pitch w:val="variable"/>
    <w:sig w:usb0="80000027" w:usb1="00000000" w:usb2="00000000" w:usb3="00000000" w:csb0="00000001" w:csb1="00000000"/>
  </w:font>
  <w:font w:name="Xenois Sans Pro Regular">
    <w:panose1 w:val="020B0503030204040203"/>
    <w:charset w:val="00"/>
    <w:family w:val="swiss"/>
    <w:pitch w:val="variable"/>
    <w:sig w:usb0="A000002F" w:usb1="5000206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20C92"/>
    <w:multiLevelType w:val="hybridMultilevel"/>
    <w:tmpl w:val="C5D8A8B6"/>
    <w:lvl w:ilvl="0" w:tplc="A712D46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D41219C"/>
    <w:multiLevelType w:val="hybridMultilevel"/>
    <w:tmpl w:val="0E88E60A"/>
    <w:lvl w:ilvl="0" w:tplc="DA3823F2">
      <w:numFmt w:val="bullet"/>
      <w:lvlText w:val="-"/>
      <w:lvlJc w:val="left"/>
      <w:pPr>
        <w:ind w:left="720" w:hanging="360"/>
      </w:pPr>
      <w:rPr>
        <w:rFonts w:ascii="TheSansCorrespondence" w:eastAsia="Times New Roman" w:hAnsi="TheSansCorrespondence"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F37492"/>
    <w:multiLevelType w:val="hybridMultilevel"/>
    <w:tmpl w:val="26AC0C20"/>
    <w:lvl w:ilvl="0" w:tplc="DA3823F2">
      <w:numFmt w:val="bullet"/>
      <w:lvlText w:val="-"/>
      <w:lvlJc w:val="left"/>
      <w:pPr>
        <w:ind w:left="720" w:hanging="360"/>
      </w:pPr>
      <w:rPr>
        <w:rFonts w:ascii="TheSansCorrespondence" w:eastAsia="Times New Roman" w:hAnsi="TheSansCorrespondence"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7B3723"/>
    <w:multiLevelType w:val="hybridMultilevel"/>
    <w:tmpl w:val="F3629E3A"/>
    <w:lvl w:ilvl="0" w:tplc="DA3823F2">
      <w:numFmt w:val="bullet"/>
      <w:lvlText w:val="-"/>
      <w:lvlJc w:val="left"/>
      <w:pPr>
        <w:ind w:left="720" w:hanging="360"/>
      </w:pPr>
      <w:rPr>
        <w:rFonts w:ascii="TheSansCorrespondence" w:eastAsia="Times New Roman" w:hAnsi="TheSansCorrespondence"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0B5CEE"/>
    <w:multiLevelType w:val="hybridMultilevel"/>
    <w:tmpl w:val="26F0479C"/>
    <w:lvl w:ilvl="0" w:tplc="C47A10D6">
      <w:numFmt w:val="bullet"/>
      <w:lvlText w:val="-"/>
      <w:lvlJc w:val="left"/>
      <w:pPr>
        <w:ind w:left="720" w:hanging="360"/>
      </w:pPr>
      <w:rPr>
        <w:rFonts w:ascii="TheSansCorrespondence" w:eastAsia="Times New Roman" w:hAnsi="TheSansCorrespondenc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2E3"/>
    <w:rsid w:val="00033246"/>
    <w:rsid w:val="0003739F"/>
    <w:rsid w:val="00053650"/>
    <w:rsid w:val="000A2BF4"/>
    <w:rsid w:val="000C48A5"/>
    <w:rsid w:val="000E235C"/>
    <w:rsid w:val="000E2FC8"/>
    <w:rsid w:val="000F7504"/>
    <w:rsid w:val="00114278"/>
    <w:rsid w:val="001367CD"/>
    <w:rsid w:val="00140903"/>
    <w:rsid w:val="00146B1B"/>
    <w:rsid w:val="00165484"/>
    <w:rsid w:val="001906FF"/>
    <w:rsid w:val="001E11B6"/>
    <w:rsid w:val="00202D08"/>
    <w:rsid w:val="00225797"/>
    <w:rsid w:val="0024179E"/>
    <w:rsid w:val="00244052"/>
    <w:rsid w:val="0025273A"/>
    <w:rsid w:val="00261A5D"/>
    <w:rsid w:val="00265FA7"/>
    <w:rsid w:val="002833F7"/>
    <w:rsid w:val="00292BB8"/>
    <w:rsid w:val="002B6DAC"/>
    <w:rsid w:val="002D7267"/>
    <w:rsid w:val="002E6EC1"/>
    <w:rsid w:val="00321CFF"/>
    <w:rsid w:val="00323330"/>
    <w:rsid w:val="00324588"/>
    <w:rsid w:val="00347366"/>
    <w:rsid w:val="00373192"/>
    <w:rsid w:val="00382591"/>
    <w:rsid w:val="00383A3E"/>
    <w:rsid w:val="00385813"/>
    <w:rsid w:val="00395956"/>
    <w:rsid w:val="003B5C86"/>
    <w:rsid w:val="003D16DB"/>
    <w:rsid w:val="003D22F5"/>
    <w:rsid w:val="003F2593"/>
    <w:rsid w:val="004004BB"/>
    <w:rsid w:val="004040EB"/>
    <w:rsid w:val="004238CA"/>
    <w:rsid w:val="004267D9"/>
    <w:rsid w:val="00430472"/>
    <w:rsid w:val="00466B92"/>
    <w:rsid w:val="004758CD"/>
    <w:rsid w:val="00491D88"/>
    <w:rsid w:val="004F0D84"/>
    <w:rsid w:val="004F7E38"/>
    <w:rsid w:val="00514BFF"/>
    <w:rsid w:val="005175C5"/>
    <w:rsid w:val="00521DD6"/>
    <w:rsid w:val="00536A8E"/>
    <w:rsid w:val="00582299"/>
    <w:rsid w:val="005C24B2"/>
    <w:rsid w:val="005E4CEC"/>
    <w:rsid w:val="005F1D84"/>
    <w:rsid w:val="0060662D"/>
    <w:rsid w:val="00606730"/>
    <w:rsid w:val="00620D7C"/>
    <w:rsid w:val="0062552D"/>
    <w:rsid w:val="00634160"/>
    <w:rsid w:val="00641A95"/>
    <w:rsid w:val="00662CC2"/>
    <w:rsid w:val="0068510E"/>
    <w:rsid w:val="00691D65"/>
    <w:rsid w:val="006B2269"/>
    <w:rsid w:val="006B7345"/>
    <w:rsid w:val="006D7C6C"/>
    <w:rsid w:val="006E1E31"/>
    <w:rsid w:val="007013DF"/>
    <w:rsid w:val="0072534C"/>
    <w:rsid w:val="007338DC"/>
    <w:rsid w:val="0076271D"/>
    <w:rsid w:val="007751CA"/>
    <w:rsid w:val="007827A3"/>
    <w:rsid w:val="007D1897"/>
    <w:rsid w:val="007E1F3D"/>
    <w:rsid w:val="007F1254"/>
    <w:rsid w:val="00852263"/>
    <w:rsid w:val="00854FFB"/>
    <w:rsid w:val="00864CD1"/>
    <w:rsid w:val="00884321"/>
    <w:rsid w:val="008B14DD"/>
    <w:rsid w:val="008C2E26"/>
    <w:rsid w:val="008E72DC"/>
    <w:rsid w:val="00900625"/>
    <w:rsid w:val="00904CE7"/>
    <w:rsid w:val="0091041C"/>
    <w:rsid w:val="009247F3"/>
    <w:rsid w:val="009263D5"/>
    <w:rsid w:val="009412D3"/>
    <w:rsid w:val="00995ECB"/>
    <w:rsid w:val="009B0776"/>
    <w:rsid w:val="009D07B9"/>
    <w:rsid w:val="00A14E6A"/>
    <w:rsid w:val="00A15295"/>
    <w:rsid w:val="00A372FB"/>
    <w:rsid w:val="00A47BA0"/>
    <w:rsid w:val="00A54723"/>
    <w:rsid w:val="00A55DE4"/>
    <w:rsid w:val="00A82931"/>
    <w:rsid w:val="00A91353"/>
    <w:rsid w:val="00AB02B3"/>
    <w:rsid w:val="00AE250E"/>
    <w:rsid w:val="00AF6ECA"/>
    <w:rsid w:val="00B10AA7"/>
    <w:rsid w:val="00B56D6D"/>
    <w:rsid w:val="00B57E8C"/>
    <w:rsid w:val="00B702E3"/>
    <w:rsid w:val="00B9280E"/>
    <w:rsid w:val="00B92942"/>
    <w:rsid w:val="00B96108"/>
    <w:rsid w:val="00BB0052"/>
    <w:rsid w:val="00BC373E"/>
    <w:rsid w:val="00BE4545"/>
    <w:rsid w:val="00BE4DFF"/>
    <w:rsid w:val="00BE7364"/>
    <w:rsid w:val="00BF4024"/>
    <w:rsid w:val="00BF7D64"/>
    <w:rsid w:val="00C10E11"/>
    <w:rsid w:val="00C3675C"/>
    <w:rsid w:val="00C66FE1"/>
    <w:rsid w:val="00C70EB2"/>
    <w:rsid w:val="00C923D0"/>
    <w:rsid w:val="00C97902"/>
    <w:rsid w:val="00CB3203"/>
    <w:rsid w:val="00CC0B1E"/>
    <w:rsid w:val="00CC2C03"/>
    <w:rsid w:val="00CC5EA5"/>
    <w:rsid w:val="00CC7D15"/>
    <w:rsid w:val="00D031FD"/>
    <w:rsid w:val="00D46D52"/>
    <w:rsid w:val="00D61A84"/>
    <w:rsid w:val="00D62562"/>
    <w:rsid w:val="00D75D03"/>
    <w:rsid w:val="00DE45F1"/>
    <w:rsid w:val="00E15FD0"/>
    <w:rsid w:val="00E47524"/>
    <w:rsid w:val="00E7434D"/>
    <w:rsid w:val="00E8023F"/>
    <w:rsid w:val="00E91CFC"/>
    <w:rsid w:val="00F034E4"/>
    <w:rsid w:val="00F0456B"/>
    <w:rsid w:val="00F42EDB"/>
    <w:rsid w:val="00F85B00"/>
    <w:rsid w:val="00F8679F"/>
    <w:rsid w:val="00FA37DE"/>
    <w:rsid w:val="00FB6774"/>
    <w:rsid w:val="00FC3402"/>
    <w:rsid w:val="00FD35CD"/>
    <w:rsid w:val="00FE1C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db928"/>
      <o:colormenu v:ext="edit" strokecolor="#7db928"/>
    </o:shapedefaults>
    <o:shapelayout v:ext="edit">
      <o:idmap v:ext="edit" data="1"/>
    </o:shapelayout>
  </w:shapeDefaults>
  <w:decimalSymbol w:val=","/>
  <w:listSeparator w:val=";"/>
  <w15:docId w15:val="{BFB0E14E-C2DB-4E53-8E1B-D8D14B0C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SansCorrespondence" w:eastAsia="Times New Roman" w:hAnsi="TheSansCorrespondence"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15FD0"/>
    <w:pPr>
      <w:spacing w:line="300" w:lineRule="exact"/>
    </w:pPr>
  </w:style>
  <w:style w:type="paragraph" w:styleId="berschrift1">
    <w:name w:val="heading 1"/>
    <w:basedOn w:val="Standard"/>
    <w:next w:val="Standard"/>
    <w:link w:val="berschrift1Zchn"/>
    <w:qFormat/>
    <w:rsid w:val="00E15FD0"/>
    <w:pPr>
      <w:keepNext/>
      <w:spacing w:after="360" w:line="240" w:lineRule="auto"/>
      <w:outlineLvl w:val="0"/>
    </w:pPr>
    <w:rPr>
      <w:b/>
      <w:sz w:val="32"/>
    </w:rPr>
  </w:style>
  <w:style w:type="paragraph" w:styleId="berschrift2">
    <w:name w:val="heading 2"/>
    <w:basedOn w:val="Standard"/>
    <w:next w:val="Standard"/>
    <w:link w:val="berschrift2Zchn"/>
    <w:qFormat/>
    <w:rsid w:val="00E15FD0"/>
    <w:pPr>
      <w:keepNext/>
      <w:spacing w:after="240" w:line="240" w:lineRule="auto"/>
      <w:outlineLvl w:val="1"/>
    </w:pPr>
    <w:rPr>
      <w:b/>
      <w:sz w:val="28"/>
    </w:rPr>
  </w:style>
  <w:style w:type="paragraph" w:styleId="berschrift3">
    <w:name w:val="heading 3"/>
    <w:basedOn w:val="Standard"/>
    <w:next w:val="Standard"/>
    <w:link w:val="berschrift3Zchn"/>
    <w:qFormat/>
    <w:rsid w:val="00E15FD0"/>
    <w:pPr>
      <w:keepNext/>
      <w:spacing w:after="120" w:line="240" w:lineRule="auto"/>
      <w:outlineLvl w:val="2"/>
    </w:pPr>
    <w:rPr>
      <w:b/>
      <w:sz w:val="24"/>
    </w:rPr>
  </w:style>
  <w:style w:type="paragraph" w:styleId="berschrift4">
    <w:name w:val="heading 4"/>
    <w:basedOn w:val="Standard"/>
    <w:next w:val="Standard"/>
    <w:link w:val="berschrift4Zchn"/>
    <w:unhideWhenUsed/>
    <w:qFormat/>
    <w:rsid w:val="00E15FD0"/>
    <w:pPr>
      <w:keepNext/>
      <w:keepLines/>
      <w:spacing w:after="120" w:line="240" w:lineRule="auto"/>
      <w:outlineLvl w:val="3"/>
    </w:pPr>
    <w:rPr>
      <w:rFonts w:eastAsiaTheme="majorEastAsia" w:cstheme="majorBidi"/>
      <w:bCs/>
      <w:i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15FD0"/>
    <w:rPr>
      <w:rFonts w:ascii="TheSansCorrespondence" w:hAnsi="TheSansCorrespondence"/>
      <w:b/>
      <w:sz w:val="32"/>
    </w:rPr>
  </w:style>
  <w:style w:type="character" w:customStyle="1" w:styleId="berschrift2Zchn">
    <w:name w:val="Überschrift 2 Zchn"/>
    <w:basedOn w:val="Absatz-Standardschriftart"/>
    <w:link w:val="berschrift2"/>
    <w:rsid w:val="00E15FD0"/>
    <w:rPr>
      <w:rFonts w:ascii="TheSansCorrespondence" w:hAnsi="TheSansCorrespondence"/>
      <w:b/>
      <w:sz w:val="28"/>
    </w:rPr>
  </w:style>
  <w:style w:type="character" w:customStyle="1" w:styleId="berschrift3Zchn">
    <w:name w:val="Überschrift 3 Zchn"/>
    <w:basedOn w:val="Absatz-Standardschriftart"/>
    <w:link w:val="berschrift3"/>
    <w:rsid w:val="00E15FD0"/>
    <w:rPr>
      <w:rFonts w:ascii="TheSansCorrespondence" w:hAnsi="TheSansCorrespondence"/>
      <w:b/>
      <w:sz w:val="24"/>
    </w:rPr>
  </w:style>
  <w:style w:type="character" w:customStyle="1" w:styleId="berschrift4Zchn">
    <w:name w:val="Überschrift 4 Zchn"/>
    <w:basedOn w:val="Absatz-Standardschriftart"/>
    <w:link w:val="berschrift4"/>
    <w:rsid w:val="00E15FD0"/>
    <w:rPr>
      <w:rFonts w:eastAsiaTheme="majorEastAsia" w:cstheme="majorBidi"/>
      <w:bCs/>
      <w:iCs/>
      <w:u w:val="single"/>
    </w:rPr>
  </w:style>
  <w:style w:type="paragraph" w:styleId="Titel">
    <w:name w:val="Title"/>
    <w:basedOn w:val="Standard"/>
    <w:next w:val="Standard"/>
    <w:link w:val="TitelZchn"/>
    <w:uiPriority w:val="1"/>
    <w:qFormat/>
    <w:rsid w:val="00E15FD0"/>
    <w:pPr>
      <w:spacing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elZchn">
    <w:name w:val="Titel Zchn"/>
    <w:basedOn w:val="Absatz-Standardschriftart"/>
    <w:link w:val="Titel"/>
    <w:uiPriority w:val="1"/>
    <w:rsid w:val="00E15FD0"/>
    <w:rPr>
      <w:rFonts w:eastAsiaTheme="majorEastAsia" w:cstheme="majorBidi"/>
      <w:b/>
      <w:color w:val="17365D" w:themeColor="text2" w:themeShade="BF"/>
      <w:spacing w:val="5"/>
      <w:kern w:val="28"/>
      <w:sz w:val="48"/>
      <w:szCs w:val="52"/>
    </w:rPr>
  </w:style>
  <w:style w:type="paragraph" w:styleId="Listenabsatz">
    <w:name w:val="List Paragraph"/>
    <w:basedOn w:val="Standard"/>
    <w:uiPriority w:val="2"/>
    <w:qFormat/>
    <w:rsid w:val="00E15FD0"/>
    <w:pPr>
      <w:numPr>
        <w:numId w:val="1"/>
      </w:numPr>
      <w:contextualSpacing/>
    </w:pPr>
  </w:style>
  <w:style w:type="paragraph" w:customStyle="1" w:styleId="Betreff">
    <w:name w:val="Betreff"/>
    <w:basedOn w:val="Standard"/>
    <w:next w:val="Standard"/>
    <w:uiPriority w:val="3"/>
    <w:qFormat/>
    <w:rsid w:val="00E15FD0"/>
    <w:pPr>
      <w:spacing w:line="240" w:lineRule="auto"/>
    </w:pPr>
    <w:rPr>
      <w:b/>
      <w:sz w:val="24"/>
    </w:rPr>
  </w:style>
  <w:style w:type="paragraph" w:customStyle="1" w:styleId="Subheadline">
    <w:name w:val="Subheadline"/>
    <w:basedOn w:val="Standard"/>
    <w:rsid w:val="00521DD6"/>
    <w:pPr>
      <w:spacing w:line="240" w:lineRule="auto"/>
    </w:pPr>
    <w:rPr>
      <w:rFonts w:ascii="Xenois Sans Pro Regular" w:hAnsi="Xenois Sans Pro Regular"/>
      <w:color w:val="000000"/>
      <w:kern w:val="28"/>
      <w:sz w:val="32"/>
      <w:szCs w:val="32"/>
    </w:rPr>
  </w:style>
  <w:style w:type="paragraph" w:customStyle="1" w:styleId="GroeHeadline">
    <w:name w:val="Große Headline"/>
    <w:basedOn w:val="Standard"/>
    <w:rsid w:val="00521DD6"/>
    <w:pPr>
      <w:spacing w:line="240" w:lineRule="auto"/>
    </w:pPr>
    <w:rPr>
      <w:rFonts w:ascii="Xenois Sans Pro Regular" w:hAnsi="Xenois Sans Pro Regular"/>
      <w:color w:val="79B63C"/>
      <w:kern w:val="28"/>
      <w:sz w:val="48"/>
      <w:szCs w:val="50"/>
    </w:rPr>
  </w:style>
  <w:style w:type="paragraph" w:customStyle="1" w:styleId="Sprechblase">
    <w:name w:val="Sprechblase"/>
    <w:basedOn w:val="Standard"/>
    <w:rsid w:val="00521DD6"/>
    <w:pPr>
      <w:spacing w:line="240" w:lineRule="auto"/>
    </w:pPr>
    <w:rPr>
      <w:rFonts w:ascii="Xenois Sans Pro Regular" w:hAnsi="Xenois Sans Pro Regular"/>
      <w:color w:val="FFFFFF"/>
      <w:kern w:val="28"/>
      <w:sz w:val="42"/>
      <w:szCs w:val="42"/>
    </w:rPr>
  </w:style>
  <w:style w:type="paragraph" w:styleId="Sprechblasentext">
    <w:name w:val="Balloon Text"/>
    <w:basedOn w:val="Standard"/>
    <w:link w:val="SprechblasentextZchn"/>
    <w:uiPriority w:val="99"/>
    <w:semiHidden/>
    <w:unhideWhenUsed/>
    <w:rsid w:val="00521DD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1DD6"/>
    <w:rPr>
      <w:rFonts w:ascii="Tahoma" w:hAnsi="Tahoma" w:cs="Tahoma"/>
      <w:sz w:val="16"/>
      <w:szCs w:val="16"/>
    </w:rPr>
  </w:style>
  <w:style w:type="character" w:styleId="Hyperlink">
    <w:name w:val="Hyperlink"/>
    <w:basedOn w:val="Absatz-Standardschriftart"/>
    <w:uiPriority w:val="99"/>
    <w:unhideWhenUsed/>
    <w:rsid w:val="004004BB"/>
    <w:rPr>
      <w:color w:val="0000FF" w:themeColor="hyperlink"/>
      <w:u w:val="single"/>
    </w:rPr>
  </w:style>
  <w:style w:type="paragraph" w:styleId="KeinLeerraum">
    <w:name w:val="No Spacing"/>
    <w:uiPriority w:val="2"/>
    <w:qFormat/>
    <w:rsid w:val="004004BB"/>
  </w:style>
  <w:style w:type="character" w:styleId="BesuchterLink">
    <w:name w:val="FollowedHyperlink"/>
    <w:basedOn w:val="Absatz-Standardschriftart"/>
    <w:uiPriority w:val="99"/>
    <w:semiHidden/>
    <w:unhideWhenUsed/>
    <w:rsid w:val="00A15295"/>
    <w:rPr>
      <w:color w:val="800080" w:themeColor="followedHyperlink"/>
      <w:u w:val="single"/>
    </w:rPr>
  </w:style>
  <w:style w:type="character" w:styleId="Kommentarzeichen">
    <w:name w:val="annotation reference"/>
    <w:basedOn w:val="Absatz-Standardschriftart"/>
    <w:uiPriority w:val="99"/>
    <w:semiHidden/>
    <w:unhideWhenUsed/>
    <w:rsid w:val="00321CFF"/>
    <w:rPr>
      <w:sz w:val="16"/>
      <w:szCs w:val="16"/>
    </w:rPr>
  </w:style>
  <w:style w:type="paragraph" w:styleId="Kommentartext">
    <w:name w:val="annotation text"/>
    <w:basedOn w:val="Standard"/>
    <w:link w:val="KommentartextZchn"/>
    <w:uiPriority w:val="99"/>
    <w:semiHidden/>
    <w:unhideWhenUsed/>
    <w:rsid w:val="00321CF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1CFF"/>
    <w:rPr>
      <w:sz w:val="20"/>
      <w:szCs w:val="20"/>
    </w:rPr>
  </w:style>
  <w:style w:type="character" w:customStyle="1" w:styleId="blau1">
    <w:name w:val="blau1"/>
    <w:basedOn w:val="Absatz-Standardschriftart"/>
    <w:rsid w:val="00321CFF"/>
    <w:rPr>
      <w:color w:val="3399FF"/>
    </w:rPr>
  </w:style>
  <w:style w:type="table" w:styleId="Tabellenraster">
    <w:name w:val="Table Grid"/>
    <w:basedOn w:val="NormaleTabelle"/>
    <w:uiPriority w:val="59"/>
    <w:rsid w:val="00423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52263"/>
    <w:pPr>
      <w:tabs>
        <w:tab w:val="center" w:pos="4680"/>
        <w:tab w:val="right" w:pos="9360"/>
      </w:tabs>
      <w:spacing w:line="240" w:lineRule="auto"/>
    </w:pPr>
    <w:rPr>
      <w:rFonts w:asciiTheme="minorHAnsi" w:eastAsiaTheme="minorHAnsi" w:hAnsiTheme="minorHAnsi" w:cstheme="minorBidi"/>
      <w:sz w:val="21"/>
      <w:szCs w:val="21"/>
    </w:rPr>
  </w:style>
  <w:style w:type="character" w:customStyle="1" w:styleId="FuzeileZchn">
    <w:name w:val="Fußzeile Zchn"/>
    <w:basedOn w:val="Absatz-Standardschriftart"/>
    <w:link w:val="Fuzeile"/>
    <w:uiPriority w:val="99"/>
    <w:rsid w:val="0085226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0374">
      <w:bodyDiv w:val="1"/>
      <w:marLeft w:val="0"/>
      <w:marRight w:val="0"/>
      <w:marTop w:val="0"/>
      <w:marBottom w:val="0"/>
      <w:divBdr>
        <w:top w:val="none" w:sz="0" w:space="0" w:color="auto"/>
        <w:left w:val="none" w:sz="0" w:space="0" w:color="auto"/>
        <w:bottom w:val="none" w:sz="0" w:space="0" w:color="auto"/>
        <w:right w:val="none" w:sz="0" w:space="0" w:color="auto"/>
      </w:divBdr>
    </w:div>
    <w:div w:id="571310010">
      <w:bodyDiv w:val="1"/>
      <w:marLeft w:val="0"/>
      <w:marRight w:val="0"/>
      <w:marTop w:val="0"/>
      <w:marBottom w:val="0"/>
      <w:divBdr>
        <w:top w:val="none" w:sz="0" w:space="0" w:color="auto"/>
        <w:left w:val="none" w:sz="0" w:space="0" w:color="auto"/>
        <w:bottom w:val="none" w:sz="0" w:space="0" w:color="auto"/>
        <w:right w:val="none" w:sz="0" w:space="0" w:color="auto"/>
      </w:divBdr>
    </w:div>
    <w:div w:id="611283504">
      <w:bodyDiv w:val="1"/>
      <w:marLeft w:val="0"/>
      <w:marRight w:val="0"/>
      <w:marTop w:val="0"/>
      <w:marBottom w:val="0"/>
      <w:divBdr>
        <w:top w:val="none" w:sz="0" w:space="0" w:color="auto"/>
        <w:left w:val="none" w:sz="0" w:space="0" w:color="auto"/>
        <w:bottom w:val="none" w:sz="0" w:space="0" w:color="auto"/>
        <w:right w:val="none" w:sz="0" w:space="0" w:color="auto"/>
      </w:divBdr>
    </w:div>
    <w:div w:id="81476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769DF6-9341-4D08-BE0C-F00E262BD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1815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Stadtverwaltung Biberach</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1011Praktikant;Bader, Jens</dc:creator>
  <cp:lastModifiedBy>Dillenz, Stefanie</cp:lastModifiedBy>
  <cp:revision>5</cp:revision>
  <cp:lastPrinted>2021-11-23T08:51:00Z</cp:lastPrinted>
  <dcterms:created xsi:type="dcterms:W3CDTF">2021-11-23T08:47:00Z</dcterms:created>
  <dcterms:modified xsi:type="dcterms:W3CDTF">2021-11-24T14:44:00Z</dcterms:modified>
</cp:coreProperties>
</file>